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2BFB" w:rsidRPr="00597480" w:rsidRDefault="00597480" w:rsidP="00597480">
      <w:pPr>
        <w:jc w:val="center"/>
        <w:rPr>
          <w:rFonts w:ascii="Mistral" w:hAnsi="Mistral"/>
          <w:sz w:val="40"/>
          <w:szCs w:val="40"/>
        </w:rPr>
      </w:pPr>
      <w:smartTag w:uri="urn:schemas-microsoft-com:office:smarttags" w:element="Street">
        <w:smartTag w:uri="urn:schemas-microsoft-com:office:smarttags" w:element="address">
          <w:r w:rsidRPr="00597480">
            <w:rPr>
              <w:rFonts w:ascii="Mistral" w:hAnsi="Mistral"/>
              <w:sz w:val="40"/>
              <w:szCs w:val="40"/>
            </w:rPr>
            <w:t>Arcola Prairie Place</w:t>
          </w:r>
        </w:smartTag>
      </w:smartTag>
      <w:r w:rsidRPr="00597480">
        <w:rPr>
          <w:rFonts w:ascii="Mistral" w:hAnsi="Mistral"/>
          <w:sz w:val="40"/>
          <w:szCs w:val="40"/>
        </w:rPr>
        <w:t xml:space="preserve"> Complex</w:t>
      </w:r>
    </w:p>
    <w:p w:rsidR="00597480" w:rsidRDefault="00597480" w:rsidP="00597480">
      <w:pPr>
        <w:jc w:val="center"/>
        <w:rPr>
          <w:rFonts w:ascii="Arial Rounded MT Bold" w:hAnsi="Arial Rounded MT Bold"/>
          <w:sz w:val="28"/>
          <w:szCs w:val="28"/>
        </w:rPr>
      </w:pPr>
      <w:r w:rsidRPr="00597480">
        <w:rPr>
          <w:rFonts w:ascii="Arial Rounded MT Bold" w:hAnsi="Arial Rounded MT Bold"/>
          <w:sz w:val="28"/>
          <w:szCs w:val="28"/>
        </w:rPr>
        <w:t>Rental Agreement</w:t>
      </w:r>
    </w:p>
    <w:p w:rsidR="00597480" w:rsidRDefault="00597480" w:rsidP="00597480">
      <w:pPr>
        <w:jc w:val="center"/>
        <w:rPr>
          <w:rFonts w:ascii="Arial Rounded MT Bold" w:hAnsi="Arial Rounded MT Bold"/>
          <w:sz w:val="28"/>
          <w:szCs w:val="28"/>
        </w:rPr>
      </w:pPr>
    </w:p>
    <w:p w:rsidR="00597480" w:rsidRPr="00597480" w:rsidRDefault="00597480" w:rsidP="00597480">
      <w:pPr>
        <w:rPr>
          <w:rFonts w:cs="Tahoma"/>
          <w:b/>
          <w:i/>
          <w:sz w:val="22"/>
          <w:szCs w:val="22"/>
        </w:rPr>
      </w:pPr>
      <w:r w:rsidRPr="00597480">
        <w:rPr>
          <w:rFonts w:cs="Tahoma"/>
          <w:b/>
          <w:i/>
          <w:sz w:val="22"/>
          <w:szCs w:val="22"/>
        </w:rPr>
        <w:t>Rental Rates:</w:t>
      </w:r>
    </w:p>
    <w:p w:rsidR="00597480" w:rsidRDefault="00597480" w:rsidP="00597480">
      <w:pPr>
        <w:rPr>
          <w:rFonts w:cs="Tahoma"/>
          <w:sz w:val="22"/>
          <w:szCs w:val="22"/>
        </w:rPr>
      </w:pPr>
    </w:p>
    <w:p w:rsidR="00597480" w:rsidRDefault="00597480" w:rsidP="00597480">
      <w:pPr>
        <w:numPr>
          <w:ilvl w:val="0"/>
          <w:numId w:val="1"/>
        </w:numPr>
        <w:rPr>
          <w:rFonts w:cs="Tahoma"/>
          <w:sz w:val="22"/>
          <w:szCs w:val="22"/>
        </w:rPr>
      </w:pPr>
      <w:r w:rsidRPr="00597480">
        <w:rPr>
          <w:rFonts w:cs="Tahoma"/>
          <w:b/>
          <w:sz w:val="22"/>
          <w:szCs w:val="22"/>
        </w:rPr>
        <w:t>Hall</w:t>
      </w:r>
      <w:r>
        <w:rPr>
          <w:rFonts w:cs="Tahoma"/>
          <w:sz w:val="22"/>
          <w:szCs w:val="22"/>
        </w:rPr>
        <w:t>:</w:t>
      </w:r>
      <w:r>
        <w:rPr>
          <w:rFonts w:cs="Tahoma"/>
          <w:sz w:val="22"/>
          <w:szCs w:val="22"/>
        </w:rPr>
        <w:tab/>
        <w:t>$100.00 for one half day.</w:t>
      </w:r>
    </w:p>
    <w:p w:rsidR="00597480" w:rsidRDefault="00597480" w:rsidP="0087448F">
      <w:pPr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  <w:t>$2</w:t>
      </w:r>
      <w:r w:rsidR="00F705A9">
        <w:rPr>
          <w:rFonts w:cs="Tahoma"/>
          <w:sz w:val="22"/>
          <w:szCs w:val="22"/>
        </w:rPr>
        <w:t>5</w:t>
      </w:r>
      <w:r>
        <w:rPr>
          <w:rFonts w:cs="Tahoma"/>
          <w:sz w:val="22"/>
          <w:szCs w:val="22"/>
        </w:rPr>
        <w:t>0.00 per day</w:t>
      </w:r>
    </w:p>
    <w:p w:rsidR="00597480" w:rsidRDefault="00597480" w:rsidP="0087448F">
      <w:pPr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 w:rsidR="00F705A9">
        <w:rPr>
          <w:rFonts w:cs="Tahoma"/>
          <w:sz w:val="22"/>
          <w:szCs w:val="22"/>
        </w:rPr>
        <w:t>$6</w:t>
      </w:r>
      <w:r>
        <w:rPr>
          <w:rFonts w:cs="Tahoma"/>
          <w:sz w:val="22"/>
          <w:szCs w:val="22"/>
        </w:rPr>
        <w:t>00.00 for a weekend</w:t>
      </w:r>
      <w:r w:rsidR="0087448F">
        <w:rPr>
          <w:rFonts w:cs="Tahoma"/>
          <w:sz w:val="22"/>
          <w:szCs w:val="22"/>
        </w:rPr>
        <w:t xml:space="preserve"> (</w:t>
      </w:r>
      <w:r w:rsidR="00FA65B8">
        <w:rPr>
          <w:rFonts w:cs="Tahoma"/>
          <w:sz w:val="22"/>
          <w:szCs w:val="22"/>
        </w:rPr>
        <w:t>Friday, Saturday, Sunday)</w:t>
      </w:r>
    </w:p>
    <w:p w:rsidR="00FA65B8" w:rsidRDefault="00FA65B8" w:rsidP="00597480">
      <w:pPr>
        <w:rPr>
          <w:rFonts w:cs="Tahoma"/>
          <w:sz w:val="22"/>
          <w:szCs w:val="22"/>
        </w:rPr>
      </w:pPr>
    </w:p>
    <w:p w:rsidR="00597480" w:rsidRDefault="00597480" w:rsidP="00597480">
      <w:pPr>
        <w:numPr>
          <w:ilvl w:val="0"/>
          <w:numId w:val="2"/>
        </w:numPr>
        <w:rPr>
          <w:rFonts w:cs="Tahoma"/>
          <w:sz w:val="22"/>
          <w:szCs w:val="22"/>
        </w:rPr>
      </w:pPr>
      <w:r w:rsidRPr="00597480">
        <w:rPr>
          <w:rFonts w:cs="Tahoma"/>
          <w:b/>
          <w:sz w:val="22"/>
          <w:szCs w:val="22"/>
        </w:rPr>
        <w:t>Hall Kitchen</w:t>
      </w:r>
      <w:r w:rsidR="0087448F">
        <w:rPr>
          <w:rFonts w:cs="Tahoma"/>
          <w:sz w:val="22"/>
          <w:szCs w:val="22"/>
        </w:rPr>
        <w:t>:</w:t>
      </w:r>
      <w:r w:rsidR="0087448F">
        <w:rPr>
          <w:rFonts w:cs="Tahoma"/>
          <w:sz w:val="22"/>
          <w:szCs w:val="22"/>
        </w:rPr>
        <w:tab/>
        <w:t xml:space="preserve">  $1</w:t>
      </w:r>
      <w:r w:rsidR="00F705A9">
        <w:rPr>
          <w:rFonts w:cs="Tahoma"/>
          <w:sz w:val="22"/>
          <w:szCs w:val="22"/>
        </w:rPr>
        <w:t>5</w:t>
      </w:r>
      <w:r>
        <w:rPr>
          <w:rFonts w:cs="Tahoma"/>
          <w:sz w:val="22"/>
          <w:szCs w:val="22"/>
        </w:rPr>
        <w:t>0.00 per day</w:t>
      </w:r>
    </w:p>
    <w:p w:rsidR="00FA65B8" w:rsidRDefault="00FA65B8" w:rsidP="00597480">
      <w:pPr>
        <w:rPr>
          <w:rFonts w:cs="Tahoma"/>
          <w:sz w:val="22"/>
          <w:szCs w:val="22"/>
        </w:rPr>
      </w:pPr>
    </w:p>
    <w:p w:rsidR="00597480" w:rsidRDefault="00597480" w:rsidP="00597480">
      <w:pPr>
        <w:numPr>
          <w:ilvl w:val="0"/>
          <w:numId w:val="2"/>
        </w:numPr>
        <w:rPr>
          <w:rFonts w:cs="Tahoma"/>
          <w:sz w:val="22"/>
          <w:szCs w:val="22"/>
        </w:rPr>
      </w:pPr>
      <w:r w:rsidRPr="00597480">
        <w:rPr>
          <w:rFonts w:cs="Tahoma"/>
          <w:b/>
          <w:sz w:val="22"/>
          <w:szCs w:val="22"/>
        </w:rPr>
        <w:t xml:space="preserve">Skating </w:t>
      </w:r>
      <w:smartTag w:uri="urn:schemas-microsoft-com:office:smarttags" w:element="place">
        <w:smartTag w:uri="urn:schemas-microsoft-com:office:smarttags" w:element="PlaceName">
          <w:r w:rsidRPr="00597480">
            <w:rPr>
              <w:rFonts w:cs="Tahoma"/>
              <w:b/>
              <w:sz w:val="22"/>
              <w:szCs w:val="22"/>
            </w:rPr>
            <w:t>Rink</w:t>
          </w:r>
        </w:smartTag>
        <w:r w:rsidRPr="00597480">
          <w:rPr>
            <w:rFonts w:cs="Tahoma"/>
            <w:b/>
            <w:sz w:val="22"/>
            <w:szCs w:val="22"/>
          </w:rPr>
          <w:t xml:space="preserve"> </w:t>
        </w:r>
        <w:smartTag w:uri="urn:schemas-microsoft-com:office:smarttags" w:element="PlaceType">
          <w:r w:rsidRPr="00597480">
            <w:rPr>
              <w:rFonts w:cs="Tahoma"/>
              <w:b/>
              <w:sz w:val="22"/>
              <w:szCs w:val="22"/>
            </w:rPr>
            <w:t>Building</w:t>
          </w:r>
        </w:smartTag>
      </w:smartTag>
      <w:r>
        <w:rPr>
          <w:rFonts w:cs="Tahoma"/>
          <w:sz w:val="22"/>
          <w:szCs w:val="22"/>
        </w:rPr>
        <w:t>:</w:t>
      </w:r>
    </w:p>
    <w:p w:rsidR="00597480" w:rsidRDefault="00597480" w:rsidP="00597480">
      <w:pPr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  <w:t>Lobby Only: $100.00 per day</w:t>
      </w:r>
    </w:p>
    <w:p w:rsidR="00597480" w:rsidRDefault="00597480" w:rsidP="00597480">
      <w:pPr>
        <w:rPr>
          <w:rFonts w:cs="Tahoma"/>
          <w:sz w:val="22"/>
          <w:szCs w:val="22"/>
        </w:rPr>
      </w:pPr>
    </w:p>
    <w:p w:rsidR="00597480" w:rsidRDefault="00597480" w:rsidP="00597480">
      <w:pPr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  <w:t>Rink (Off-Season): $250.00 per day/ $500.00 per weekend</w:t>
      </w:r>
    </w:p>
    <w:p w:rsidR="00FA65B8" w:rsidRDefault="00FA65B8" w:rsidP="00597480">
      <w:pPr>
        <w:rPr>
          <w:rFonts w:cs="Tahoma"/>
          <w:sz w:val="22"/>
          <w:szCs w:val="22"/>
        </w:rPr>
      </w:pPr>
    </w:p>
    <w:p w:rsidR="00597480" w:rsidRDefault="00597480" w:rsidP="00597480">
      <w:pPr>
        <w:numPr>
          <w:ilvl w:val="0"/>
          <w:numId w:val="3"/>
        </w:numPr>
        <w:rPr>
          <w:rFonts w:cs="Tahoma"/>
          <w:sz w:val="22"/>
          <w:szCs w:val="22"/>
        </w:rPr>
      </w:pPr>
      <w:smartTag w:uri="urn:schemas-microsoft-com:office:smarttags" w:element="place">
        <w:smartTag w:uri="urn:schemas-microsoft-com:office:smarttags" w:element="PlaceName">
          <w:r w:rsidRPr="00597480">
            <w:rPr>
              <w:rFonts w:cs="Tahoma"/>
              <w:b/>
              <w:sz w:val="22"/>
              <w:szCs w:val="22"/>
            </w:rPr>
            <w:t>Curling</w:t>
          </w:r>
        </w:smartTag>
        <w:r w:rsidRPr="00597480">
          <w:rPr>
            <w:rFonts w:cs="Tahoma"/>
            <w:b/>
            <w:sz w:val="22"/>
            <w:szCs w:val="22"/>
          </w:rPr>
          <w:t xml:space="preserve"> </w:t>
        </w:r>
        <w:smartTag w:uri="urn:schemas-microsoft-com:office:smarttags" w:element="PlaceName">
          <w:r w:rsidRPr="00597480">
            <w:rPr>
              <w:rFonts w:cs="Tahoma"/>
              <w:b/>
              <w:sz w:val="22"/>
              <w:szCs w:val="22"/>
            </w:rPr>
            <w:t>Rink</w:t>
          </w:r>
        </w:smartTag>
        <w:r w:rsidRPr="00597480">
          <w:rPr>
            <w:rFonts w:cs="Tahoma"/>
            <w:b/>
            <w:sz w:val="22"/>
            <w:szCs w:val="22"/>
          </w:rPr>
          <w:t xml:space="preserve"> </w:t>
        </w:r>
        <w:smartTag w:uri="urn:schemas-microsoft-com:office:smarttags" w:element="PlaceType">
          <w:r w:rsidRPr="00597480">
            <w:rPr>
              <w:rFonts w:cs="Tahoma"/>
              <w:b/>
              <w:sz w:val="22"/>
              <w:szCs w:val="22"/>
            </w:rPr>
            <w:t>Building</w:t>
          </w:r>
        </w:smartTag>
      </w:smartTag>
      <w:r>
        <w:rPr>
          <w:rFonts w:cs="Tahoma"/>
          <w:sz w:val="22"/>
          <w:szCs w:val="22"/>
        </w:rPr>
        <w:t>:</w:t>
      </w:r>
    </w:p>
    <w:p w:rsidR="00597480" w:rsidRDefault="00597480" w:rsidP="00597480">
      <w:pPr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  <w:t>Lobby Only: $100.00 per day</w:t>
      </w:r>
    </w:p>
    <w:p w:rsidR="00597480" w:rsidRDefault="00597480" w:rsidP="00597480">
      <w:pPr>
        <w:rPr>
          <w:rFonts w:cs="Tahoma"/>
          <w:sz w:val="22"/>
          <w:szCs w:val="22"/>
        </w:rPr>
      </w:pPr>
    </w:p>
    <w:p w:rsidR="00597480" w:rsidRDefault="00597480" w:rsidP="0087448F">
      <w:pPr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 w:rsidR="0087448F">
        <w:rPr>
          <w:rFonts w:cs="Tahoma"/>
          <w:sz w:val="22"/>
          <w:szCs w:val="22"/>
        </w:rPr>
        <w:t>Whole Building</w:t>
      </w:r>
      <w:r>
        <w:rPr>
          <w:rFonts w:cs="Tahoma"/>
          <w:sz w:val="22"/>
          <w:szCs w:val="22"/>
        </w:rPr>
        <w:t xml:space="preserve"> (Off-Season): $200.00 per day/ $</w:t>
      </w:r>
      <w:r w:rsidR="00F705A9">
        <w:rPr>
          <w:rFonts w:cs="Tahoma"/>
          <w:sz w:val="22"/>
          <w:szCs w:val="22"/>
        </w:rPr>
        <w:t>5</w:t>
      </w:r>
      <w:r>
        <w:rPr>
          <w:rFonts w:cs="Tahoma"/>
          <w:sz w:val="22"/>
          <w:szCs w:val="22"/>
        </w:rPr>
        <w:t>00.00 per week</w:t>
      </w:r>
      <w:r w:rsidR="0087448F">
        <w:rPr>
          <w:rFonts w:cs="Tahoma"/>
          <w:sz w:val="22"/>
          <w:szCs w:val="22"/>
        </w:rPr>
        <w:t>end</w:t>
      </w:r>
    </w:p>
    <w:p w:rsidR="00DC252B" w:rsidRDefault="00DC252B" w:rsidP="0087448F">
      <w:pPr>
        <w:rPr>
          <w:rFonts w:cs="Tahoma"/>
          <w:sz w:val="22"/>
          <w:szCs w:val="22"/>
        </w:rPr>
      </w:pPr>
    </w:p>
    <w:p w:rsidR="00DC252B" w:rsidRPr="00DC252B" w:rsidRDefault="00DC252B" w:rsidP="00DC252B">
      <w:pPr>
        <w:rPr>
          <w:rFonts w:cs="Tahoma"/>
          <w:b/>
          <w:i/>
          <w:sz w:val="22"/>
          <w:szCs w:val="22"/>
        </w:rPr>
      </w:pPr>
    </w:p>
    <w:p w:rsidR="00597480" w:rsidRDefault="00597480" w:rsidP="00597480">
      <w:pPr>
        <w:rPr>
          <w:rFonts w:cs="Tahoma"/>
          <w:sz w:val="22"/>
          <w:szCs w:val="22"/>
        </w:rPr>
      </w:pPr>
    </w:p>
    <w:p w:rsidR="009D4D8C" w:rsidRDefault="009D4D8C" w:rsidP="00FA65B8">
      <w:pPr>
        <w:jc w:val="center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_____________________________________________________________________________</w:t>
      </w:r>
    </w:p>
    <w:p w:rsidR="009D4D8C" w:rsidRDefault="009D4D8C" w:rsidP="00FA65B8">
      <w:pPr>
        <w:jc w:val="center"/>
        <w:rPr>
          <w:rFonts w:cs="Tahoma"/>
          <w:sz w:val="22"/>
          <w:szCs w:val="22"/>
        </w:rPr>
      </w:pPr>
    </w:p>
    <w:p w:rsidR="00FA65B8" w:rsidRPr="00FA65B8" w:rsidRDefault="00FA65B8" w:rsidP="00FA65B8">
      <w:pPr>
        <w:jc w:val="center"/>
        <w:rPr>
          <w:rFonts w:cs="Tahoma"/>
          <w:sz w:val="22"/>
          <w:szCs w:val="22"/>
        </w:rPr>
      </w:pPr>
      <w:r w:rsidRPr="00FA65B8">
        <w:rPr>
          <w:rFonts w:cs="Tahoma"/>
          <w:sz w:val="22"/>
          <w:szCs w:val="22"/>
        </w:rPr>
        <w:t xml:space="preserve">Please make cheques payable to: </w:t>
      </w:r>
      <w:r w:rsidR="00F963CE">
        <w:rPr>
          <w:rFonts w:cs="Tahoma"/>
          <w:b/>
          <w:sz w:val="22"/>
          <w:szCs w:val="22"/>
        </w:rPr>
        <w:t>Town of Arcola</w:t>
      </w:r>
    </w:p>
    <w:p w:rsidR="00FA65B8" w:rsidRDefault="00FA65B8" w:rsidP="00FA65B8">
      <w:pPr>
        <w:jc w:val="center"/>
        <w:rPr>
          <w:rFonts w:cs="Tahoma"/>
          <w:sz w:val="22"/>
          <w:szCs w:val="22"/>
        </w:rPr>
      </w:pPr>
    </w:p>
    <w:p w:rsidR="00FA65B8" w:rsidRDefault="00FA65B8" w:rsidP="00FA65B8">
      <w:pPr>
        <w:jc w:val="center"/>
        <w:rPr>
          <w:rFonts w:cs="Tahoma"/>
          <w:sz w:val="22"/>
          <w:szCs w:val="22"/>
        </w:rPr>
      </w:pPr>
    </w:p>
    <w:p w:rsidR="006161CE" w:rsidRDefault="006161CE" w:rsidP="00FA65B8">
      <w:pPr>
        <w:jc w:val="center"/>
        <w:rPr>
          <w:rFonts w:cs="Tahoma"/>
          <w:sz w:val="22"/>
          <w:szCs w:val="22"/>
        </w:rPr>
      </w:pPr>
    </w:p>
    <w:p w:rsidR="006161CE" w:rsidRDefault="006161CE" w:rsidP="00FA65B8">
      <w:pPr>
        <w:jc w:val="center"/>
        <w:rPr>
          <w:rFonts w:cs="Tahoma"/>
          <w:sz w:val="22"/>
          <w:szCs w:val="22"/>
        </w:rPr>
      </w:pPr>
    </w:p>
    <w:p w:rsidR="00AC0772" w:rsidRDefault="00AC0772" w:rsidP="00FA65B8">
      <w:pPr>
        <w:jc w:val="center"/>
        <w:rPr>
          <w:rFonts w:cs="Tahoma"/>
          <w:sz w:val="22"/>
          <w:szCs w:val="22"/>
        </w:rPr>
      </w:pPr>
    </w:p>
    <w:p w:rsidR="009D4D8C" w:rsidRDefault="009D4D8C" w:rsidP="009D4D8C">
      <w:pPr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Date of Function:___________________________</w:t>
      </w:r>
      <w:r>
        <w:rPr>
          <w:rFonts w:cs="Tahoma"/>
          <w:sz w:val="22"/>
          <w:szCs w:val="22"/>
        </w:rPr>
        <w:tab/>
        <w:t>Date of Booking:______________________</w:t>
      </w:r>
    </w:p>
    <w:p w:rsidR="009D4D8C" w:rsidRDefault="009D4D8C" w:rsidP="009D4D8C">
      <w:pPr>
        <w:rPr>
          <w:rFonts w:cs="Tahoma"/>
          <w:sz w:val="22"/>
          <w:szCs w:val="22"/>
        </w:rPr>
      </w:pPr>
    </w:p>
    <w:p w:rsidR="009D4D8C" w:rsidRDefault="009D4D8C" w:rsidP="009D4D8C">
      <w:pPr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Function: _____________________________________________________________________</w:t>
      </w:r>
    </w:p>
    <w:p w:rsidR="009D4D8C" w:rsidRDefault="009D4D8C" w:rsidP="009D4D8C">
      <w:pPr>
        <w:rPr>
          <w:rFonts w:cs="Tahoma"/>
          <w:sz w:val="22"/>
          <w:szCs w:val="22"/>
        </w:rPr>
      </w:pPr>
    </w:p>
    <w:p w:rsidR="009D4D8C" w:rsidRPr="00FA65B8" w:rsidRDefault="003C6E1E" w:rsidP="003C6E1E">
      <w:pPr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 xml:space="preserve">Contact Info: </w:t>
      </w:r>
      <w:r w:rsidR="009D4D8C">
        <w:rPr>
          <w:rFonts w:cs="Tahoma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C0772">
        <w:rPr>
          <w:rFonts w:cs="Tahoma"/>
          <w:sz w:val="22"/>
          <w:szCs w:val="22"/>
        </w:rPr>
        <w:t>________________________</w:t>
      </w:r>
      <w:r w:rsidR="009D4D8C">
        <w:rPr>
          <w:rFonts w:cs="Tahoma"/>
          <w:sz w:val="22"/>
          <w:szCs w:val="22"/>
        </w:rPr>
        <w:t>_________________________________________</w:t>
      </w:r>
    </w:p>
    <w:p w:rsidR="00FA65B8" w:rsidRDefault="00FA65B8" w:rsidP="00FA65B8">
      <w:pPr>
        <w:rPr>
          <w:rFonts w:cs="Tahoma"/>
          <w:sz w:val="22"/>
          <w:szCs w:val="22"/>
        </w:rPr>
      </w:pPr>
    </w:p>
    <w:p w:rsidR="00FA65B8" w:rsidRDefault="00FA65B8" w:rsidP="00FA65B8">
      <w:pPr>
        <w:rPr>
          <w:rFonts w:cs="Tahoma"/>
          <w:sz w:val="22"/>
          <w:szCs w:val="22"/>
        </w:rPr>
      </w:pPr>
    </w:p>
    <w:p w:rsidR="00FA65B8" w:rsidRDefault="00FA65B8" w:rsidP="00FA65B8">
      <w:pPr>
        <w:rPr>
          <w:rFonts w:cs="Tahoma"/>
          <w:sz w:val="22"/>
          <w:szCs w:val="22"/>
        </w:rPr>
      </w:pPr>
    </w:p>
    <w:p w:rsidR="00F705A9" w:rsidRDefault="00F705A9" w:rsidP="00FA65B8">
      <w:pPr>
        <w:rPr>
          <w:rFonts w:cs="Tahoma"/>
          <w:sz w:val="22"/>
          <w:szCs w:val="22"/>
        </w:rPr>
      </w:pPr>
    </w:p>
    <w:p w:rsidR="00F705A9" w:rsidRDefault="00F705A9" w:rsidP="00FA65B8">
      <w:pPr>
        <w:rPr>
          <w:rFonts w:cs="Tahoma"/>
          <w:sz w:val="22"/>
          <w:szCs w:val="22"/>
        </w:rPr>
      </w:pPr>
    </w:p>
    <w:p w:rsidR="00F705A9" w:rsidRDefault="00F705A9" w:rsidP="00FA65B8">
      <w:pPr>
        <w:rPr>
          <w:rFonts w:cs="Tahoma"/>
          <w:sz w:val="22"/>
          <w:szCs w:val="22"/>
        </w:rPr>
      </w:pPr>
    </w:p>
    <w:p w:rsidR="00F705A9" w:rsidRDefault="00F705A9" w:rsidP="00FA65B8">
      <w:pPr>
        <w:rPr>
          <w:rFonts w:cs="Tahoma"/>
          <w:sz w:val="22"/>
          <w:szCs w:val="22"/>
        </w:rPr>
      </w:pPr>
    </w:p>
    <w:p w:rsidR="00F705A9" w:rsidRDefault="00F705A9" w:rsidP="00FA65B8">
      <w:pPr>
        <w:rPr>
          <w:rFonts w:cs="Tahoma"/>
          <w:sz w:val="22"/>
          <w:szCs w:val="22"/>
        </w:rPr>
      </w:pPr>
    </w:p>
    <w:p w:rsidR="00F705A9" w:rsidRDefault="00F705A9" w:rsidP="00FA65B8">
      <w:pPr>
        <w:rPr>
          <w:rFonts w:cs="Tahoma"/>
          <w:sz w:val="22"/>
          <w:szCs w:val="22"/>
        </w:rPr>
      </w:pPr>
    </w:p>
    <w:p w:rsidR="00F705A9" w:rsidRDefault="00F705A9" w:rsidP="00FA65B8">
      <w:pPr>
        <w:rPr>
          <w:rFonts w:cs="Tahoma"/>
          <w:sz w:val="22"/>
          <w:szCs w:val="22"/>
        </w:rPr>
      </w:pPr>
    </w:p>
    <w:p w:rsidR="00F705A9" w:rsidRDefault="00F705A9" w:rsidP="00FA65B8">
      <w:pPr>
        <w:rPr>
          <w:rFonts w:cs="Tahoma"/>
          <w:sz w:val="22"/>
          <w:szCs w:val="22"/>
        </w:rPr>
      </w:pPr>
    </w:p>
    <w:p w:rsidR="00FA65B8" w:rsidRPr="00075F75" w:rsidRDefault="00FA65B8" w:rsidP="00F705A9">
      <w:pPr>
        <w:jc w:val="center"/>
        <w:rPr>
          <w:rFonts w:cs="Tahoma"/>
          <w:b/>
          <w:i/>
          <w:sz w:val="22"/>
          <w:szCs w:val="22"/>
        </w:rPr>
      </w:pPr>
      <w:r w:rsidRPr="00075F75">
        <w:rPr>
          <w:rFonts w:cs="Tahoma"/>
          <w:b/>
          <w:i/>
          <w:sz w:val="22"/>
          <w:szCs w:val="22"/>
        </w:rPr>
        <w:lastRenderedPageBreak/>
        <w:t>Arcola Prairie Place Rental Agreement</w:t>
      </w:r>
    </w:p>
    <w:p w:rsidR="00FA65B8" w:rsidRDefault="00FA65B8" w:rsidP="00FA65B8">
      <w:pPr>
        <w:rPr>
          <w:rFonts w:cs="Tahoma"/>
          <w:sz w:val="22"/>
          <w:szCs w:val="22"/>
        </w:rPr>
      </w:pPr>
    </w:p>
    <w:p w:rsidR="00FA65B8" w:rsidRDefault="00FA65B8" w:rsidP="00FA65B8">
      <w:pPr>
        <w:rPr>
          <w:rFonts w:cs="Tahoma"/>
          <w:b/>
          <w:sz w:val="22"/>
          <w:szCs w:val="22"/>
        </w:rPr>
      </w:pPr>
      <w:r w:rsidRPr="00075F75">
        <w:rPr>
          <w:rFonts w:cs="Tahoma"/>
          <w:b/>
          <w:sz w:val="22"/>
          <w:szCs w:val="22"/>
        </w:rPr>
        <w:t>Lights:</w:t>
      </w:r>
    </w:p>
    <w:p w:rsidR="00FA65B8" w:rsidRDefault="00FA65B8" w:rsidP="00FA65B8">
      <w:pPr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Switches are located inside the northeast kitchen door.</w:t>
      </w:r>
    </w:p>
    <w:p w:rsidR="00FA65B8" w:rsidRDefault="00FA65B8" w:rsidP="00FA65B8">
      <w:pPr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Please turn out lights when leaving.</w:t>
      </w:r>
    </w:p>
    <w:p w:rsidR="00FA65B8" w:rsidRDefault="00FA65B8" w:rsidP="00FA65B8">
      <w:pPr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Fans are to be left on.</w:t>
      </w:r>
    </w:p>
    <w:p w:rsidR="00FA65B8" w:rsidRDefault="00FA65B8" w:rsidP="00FA65B8">
      <w:pPr>
        <w:rPr>
          <w:rFonts w:cs="Tahoma"/>
          <w:sz w:val="22"/>
          <w:szCs w:val="22"/>
        </w:rPr>
      </w:pPr>
    </w:p>
    <w:p w:rsidR="00FA65B8" w:rsidRDefault="00FA65B8" w:rsidP="00FA65B8">
      <w:pPr>
        <w:rPr>
          <w:rFonts w:cs="Tahoma"/>
          <w:b/>
          <w:sz w:val="22"/>
          <w:szCs w:val="22"/>
        </w:rPr>
      </w:pPr>
      <w:r w:rsidRPr="00075F75">
        <w:rPr>
          <w:rFonts w:cs="Tahoma"/>
          <w:b/>
          <w:sz w:val="22"/>
          <w:szCs w:val="22"/>
        </w:rPr>
        <w:t>Furnace:</w:t>
      </w:r>
    </w:p>
    <w:p w:rsidR="00FA65B8" w:rsidRDefault="00FA65B8" w:rsidP="00FA65B8">
      <w:pPr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Turn control from unoccupied to occupied.</w:t>
      </w:r>
    </w:p>
    <w:p w:rsidR="00FA65B8" w:rsidRDefault="00FA65B8" w:rsidP="00FA65B8">
      <w:pPr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Temperature should remain where set by Hall staff.</w:t>
      </w:r>
    </w:p>
    <w:p w:rsidR="00FA65B8" w:rsidRDefault="00FA65B8" w:rsidP="00FA65B8">
      <w:pPr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If too cool, the temperature can only be raised by 2 degrees per hour.</w:t>
      </w:r>
    </w:p>
    <w:p w:rsidR="00FA65B8" w:rsidRDefault="00FA65B8" w:rsidP="00FA65B8">
      <w:pPr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If too warm or noisy, turn control to unoccupied.</w:t>
      </w:r>
    </w:p>
    <w:p w:rsidR="00FA65B8" w:rsidRDefault="00FA65B8" w:rsidP="00FA65B8">
      <w:pPr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If too humid turn exhaust fans on.</w:t>
      </w:r>
    </w:p>
    <w:p w:rsidR="00FA65B8" w:rsidRDefault="00FA65B8" w:rsidP="00FA65B8">
      <w:pPr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All controls to be returned to original settings when renter leaves Hall.</w:t>
      </w:r>
    </w:p>
    <w:p w:rsidR="00FA65B8" w:rsidRDefault="00FA65B8" w:rsidP="00FA65B8">
      <w:pPr>
        <w:rPr>
          <w:rFonts w:cs="Tahoma"/>
          <w:sz w:val="22"/>
          <w:szCs w:val="22"/>
        </w:rPr>
      </w:pPr>
    </w:p>
    <w:p w:rsidR="00FA65B8" w:rsidRDefault="00FA65B8" w:rsidP="00FA65B8">
      <w:pPr>
        <w:rPr>
          <w:rFonts w:cs="Tahoma"/>
          <w:b/>
          <w:sz w:val="22"/>
          <w:szCs w:val="22"/>
        </w:rPr>
      </w:pPr>
      <w:r w:rsidRPr="00075F75">
        <w:rPr>
          <w:rFonts w:cs="Tahoma"/>
          <w:b/>
          <w:sz w:val="22"/>
          <w:szCs w:val="22"/>
        </w:rPr>
        <w:t>Kitchen &amp; Bar:</w:t>
      </w:r>
    </w:p>
    <w:p w:rsidR="00FA65B8" w:rsidRDefault="00FA65B8" w:rsidP="00FA65B8">
      <w:pPr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Kitchen and Bar area to be cleaned, and if any equipment is used, is to be cleaned and put away.</w:t>
      </w:r>
    </w:p>
    <w:p w:rsidR="00FA65B8" w:rsidRDefault="00FA65B8" w:rsidP="00FA65B8">
      <w:pPr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Please leave dirty towels, etc. on island in kitchen.</w:t>
      </w:r>
    </w:p>
    <w:p w:rsidR="00FA65B8" w:rsidRDefault="00FA65B8" w:rsidP="00FA65B8">
      <w:pPr>
        <w:rPr>
          <w:rFonts w:cs="Tahoma"/>
          <w:sz w:val="22"/>
          <w:szCs w:val="22"/>
        </w:rPr>
      </w:pPr>
    </w:p>
    <w:p w:rsidR="00FA65B8" w:rsidRDefault="00FA65B8" w:rsidP="00FA65B8">
      <w:pPr>
        <w:rPr>
          <w:rFonts w:cs="Tahoma"/>
          <w:b/>
          <w:sz w:val="22"/>
          <w:szCs w:val="22"/>
        </w:rPr>
      </w:pPr>
      <w:r w:rsidRPr="00075F75">
        <w:rPr>
          <w:rFonts w:cs="Tahoma"/>
          <w:b/>
          <w:sz w:val="22"/>
          <w:szCs w:val="22"/>
        </w:rPr>
        <w:t>General:</w:t>
      </w:r>
    </w:p>
    <w:p w:rsidR="00FA65B8" w:rsidRDefault="00FA65B8" w:rsidP="00FA65B8">
      <w:pPr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Tables and chairs should be wiped down.  Chairs should be stacke</w:t>
      </w:r>
      <w:r w:rsidR="00F705A9">
        <w:rPr>
          <w:rFonts w:cs="Tahoma"/>
          <w:sz w:val="22"/>
          <w:szCs w:val="22"/>
        </w:rPr>
        <w:t>d in 8’s and placed in the south</w:t>
      </w:r>
      <w:r>
        <w:rPr>
          <w:rFonts w:cs="Tahoma"/>
          <w:sz w:val="22"/>
          <w:szCs w:val="22"/>
        </w:rPr>
        <w:t>east storage room.  Rectangular ta</w:t>
      </w:r>
      <w:r w:rsidR="009D4D8C">
        <w:rPr>
          <w:rFonts w:cs="Tahoma"/>
          <w:sz w:val="22"/>
          <w:szCs w:val="22"/>
        </w:rPr>
        <w:t xml:space="preserve">bles folded and stacked </w:t>
      </w:r>
      <w:r w:rsidR="009D4D8C" w:rsidRPr="009D4D8C">
        <w:rPr>
          <w:rFonts w:cs="Tahoma"/>
          <w:i/>
          <w:sz w:val="22"/>
          <w:szCs w:val="22"/>
        </w:rPr>
        <w:t>TOPS UP</w:t>
      </w:r>
      <w:r>
        <w:rPr>
          <w:rFonts w:cs="Tahoma"/>
          <w:sz w:val="22"/>
          <w:szCs w:val="22"/>
        </w:rPr>
        <w:t xml:space="preserve">. </w:t>
      </w:r>
      <w:r w:rsidR="009D4D8C">
        <w:rPr>
          <w:rFonts w:cs="Tahoma"/>
          <w:sz w:val="22"/>
          <w:szCs w:val="22"/>
        </w:rPr>
        <w:t>They should be stacked 10 per cart and stored under the stage.  Round tables to be stacked on carts (11 per cart) and store</w:t>
      </w:r>
      <w:r w:rsidR="00F705A9">
        <w:rPr>
          <w:rFonts w:cs="Tahoma"/>
          <w:sz w:val="22"/>
          <w:szCs w:val="22"/>
        </w:rPr>
        <w:t>d in the northeast storage room.</w:t>
      </w:r>
    </w:p>
    <w:p w:rsidR="009D4D8C" w:rsidRDefault="009D4D8C" w:rsidP="00FA65B8">
      <w:pPr>
        <w:rPr>
          <w:rFonts w:cs="Tahoma"/>
          <w:sz w:val="22"/>
          <w:szCs w:val="22"/>
        </w:rPr>
      </w:pPr>
    </w:p>
    <w:p w:rsidR="009D4D8C" w:rsidRDefault="009D4D8C" w:rsidP="00FA65B8">
      <w:pPr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Please carry tables!  Pushing them only loosens the screws holding the legs on.</w:t>
      </w:r>
    </w:p>
    <w:p w:rsidR="009D4D8C" w:rsidRDefault="009D4D8C" w:rsidP="00FA65B8">
      <w:pPr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 xml:space="preserve">Please DO NOT sit or stand on tables.  </w:t>
      </w:r>
      <w:r w:rsidRPr="0087448F">
        <w:rPr>
          <w:rFonts w:cs="Tahoma"/>
          <w:sz w:val="22"/>
          <w:szCs w:val="22"/>
          <w:highlight w:val="yellow"/>
        </w:rPr>
        <w:t>Any damaged tables are your responsibility.</w:t>
      </w:r>
    </w:p>
    <w:p w:rsidR="009D4D8C" w:rsidRDefault="009D4D8C" w:rsidP="00FA65B8">
      <w:pPr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 xml:space="preserve">Cleaning supplies </w:t>
      </w:r>
      <w:r w:rsidR="00F705A9">
        <w:rPr>
          <w:rFonts w:cs="Tahoma"/>
          <w:sz w:val="22"/>
          <w:szCs w:val="22"/>
        </w:rPr>
        <w:t>are in</w:t>
      </w:r>
      <w:r>
        <w:rPr>
          <w:rFonts w:cs="Tahoma"/>
          <w:sz w:val="22"/>
          <w:szCs w:val="22"/>
        </w:rPr>
        <w:t xml:space="preserve"> the closet by the washrooms.</w:t>
      </w:r>
    </w:p>
    <w:p w:rsidR="009D4D8C" w:rsidRDefault="009D4D8C" w:rsidP="00FA65B8">
      <w:pPr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Floors are to be swept and mopped.</w:t>
      </w:r>
    </w:p>
    <w:p w:rsidR="009D4D8C" w:rsidRDefault="009D4D8C" w:rsidP="00FA65B8">
      <w:pPr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Bathrooms are to be cleaned, including toilets and sinks.</w:t>
      </w:r>
    </w:p>
    <w:p w:rsidR="009D4D8C" w:rsidRDefault="009D4D8C" w:rsidP="00FA65B8">
      <w:pPr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 xml:space="preserve">Garbage cans to be emptied, bags tied, and placed in the Regens Disposal bin </w:t>
      </w:r>
      <w:r w:rsidR="00AC0772">
        <w:rPr>
          <w:rFonts w:cs="Tahoma"/>
          <w:sz w:val="22"/>
          <w:szCs w:val="22"/>
        </w:rPr>
        <w:t>on the parking lot</w:t>
      </w:r>
      <w:r>
        <w:rPr>
          <w:rFonts w:cs="Tahoma"/>
          <w:sz w:val="22"/>
          <w:szCs w:val="22"/>
        </w:rPr>
        <w:t>.</w:t>
      </w:r>
    </w:p>
    <w:p w:rsidR="009D4D8C" w:rsidRDefault="009D4D8C" w:rsidP="00FA65B8">
      <w:pPr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Replacement bags should be in the bottom of the can, but can be found in the pantry area of the kitchen should there be none.</w:t>
      </w:r>
    </w:p>
    <w:p w:rsidR="0087448F" w:rsidRDefault="0087448F" w:rsidP="00FA65B8">
      <w:pPr>
        <w:rPr>
          <w:rFonts w:cs="Tahoma"/>
          <w:sz w:val="22"/>
          <w:szCs w:val="22"/>
        </w:rPr>
      </w:pPr>
    </w:p>
    <w:p w:rsidR="0087448F" w:rsidRDefault="0087448F" w:rsidP="00FA65B8">
      <w:pPr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 xml:space="preserve">Upon inspection of the facility after your rental, and damages are found or it </w:t>
      </w:r>
      <w:r w:rsidR="00F705A9">
        <w:rPr>
          <w:rFonts w:cs="Tahoma"/>
          <w:sz w:val="22"/>
          <w:szCs w:val="22"/>
        </w:rPr>
        <w:t>is not clean</w:t>
      </w:r>
      <w:r>
        <w:rPr>
          <w:rFonts w:cs="Tahoma"/>
          <w:sz w:val="22"/>
          <w:szCs w:val="22"/>
        </w:rPr>
        <w:t>, you will be held responsible for the costs incurred to have repairs done or have someone come in to clean up after you.</w:t>
      </w:r>
    </w:p>
    <w:p w:rsidR="00AC0772" w:rsidRDefault="00AC0772" w:rsidP="00FA65B8">
      <w:pPr>
        <w:rPr>
          <w:rFonts w:cs="Tahoma"/>
          <w:sz w:val="22"/>
          <w:szCs w:val="22"/>
        </w:rPr>
      </w:pPr>
    </w:p>
    <w:p w:rsidR="00AC0772" w:rsidRDefault="00AC0772" w:rsidP="00FA65B8">
      <w:pPr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Cell phone reception is not very good inside the hall. There is a cell phone booster.  On the right side of the wall on the stage there is a switch.  When the “Prairie Place” wagon wheel lights are on the booster is on.</w:t>
      </w:r>
    </w:p>
    <w:p w:rsidR="00075F75" w:rsidRDefault="00075F75" w:rsidP="00FA65B8">
      <w:pPr>
        <w:rPr>
          <w:rFonts w:cs="Tahoma"/>
          <w:sz w:val="22"/>
          <w:szCs w:val="22"/>
        </w:rPr>
      </w:pPr>
    </w:p>
    <w:p w:rsidR="00DC252B" w:rsidRDefault="00DC252B" w:rsidP="00FA65B8">
      <w:pPr>
        <w:rPr>
          <w:rFonts w:cs="Tahoma"/>
          <w:b/>
          <w:sz w:val="22"/>
          <w:szCs w:val="22"/>
        </w:rPr>
      </w:pPr>
    </w:p>
    <w:p w:rsidR="00075F75" w:rsidRDefault="00075F75" w:rsidP="00FA65B8">
      <w:pPr>
        <w:rPr>
          <w:rFonts w:cs="Tahoma"/>
          <w:b/>
          <w:sz w:val="22"/>
          <w:szCs w:val="22"/>
        </w:rPr>
      </w:pPr>
      <w:r w:rsidRPr="00075F75">
        <w:rPr>
          <w:rFonts w:cs="Tahoma"/>
          <w:b/>
          <w:sz w:val="22"/>
          <w:szCs w:val="22"/>
        </w:rPr>
        <w:t>Contacts:</w:t>
      </w:r>
    </w:p>
    <w:p w:rsidR="00F705A9" w:rsidRDefault="00F705A9" w:rsidP="00FA65B8">
      <w:pPr>
        <w:rPr>
          <w:rFonts w:cs="Tahoma"/>
          <w:b/>
          <w:sz w:val="22"/>
          <w:szCs w:val="22"/>
        </w:rPr>
      </w:pPr>
    </w:p>
    <w:p w:rsidR="00F705A9" w:rsidRDefault="00F705A9" w:rsidP="00FA65B8">
      <w:pPr>
        <w:rPr>
          <w:rFonts w:cs="Tahoma"/>
          <w:b/>
          <w:sz w:val="22"/>
          <w:szCs w:val="22"/>
        </w:rPr>
        <w:sectPr w:rsidR="00F705A9" w:rsidSect="00DC252B">
          <w:footerReference w:type="first" r:id="rId8"/>
          <w:pgSz w:w="12240" w:h="15840" w:code="1"/>
          <w:pgMar w:top="794" w:right="1134" w:bottom="794" w:left="1134" w:header="720" w:footer="675" w:gutter="0"/>
          <w:cols w:space="720"/>
          <w:titlePg/>
          <w:docGrid w:linePitch="360"/>
        </w:sectPr>
      </w:pPr>
    </w:p>
    <w:p w:rsidR="00F705A9" w:rsidRDefault="00F705A9" w:rsidP="00FA65B8">
      <w:pPr>
        <w:rPr>
          <w:rFonts w:cs="Tahoma"/>
          <w:b/>
          <w:sz w:val="22"/>
          <w:szCs w:val="22"/>
        </w:rPr>
      </w:pPr>
      <w:r>
        <w:rPr>
          <w:rFonts w:cs="Tahoma"/>
          <w:b/>
          <w:sz w:val="22"/>
          <w:szCs w:val="22"/>
        </w:rPr>
        <w:t>Town Office</w:t>
      </w:r>
      <w:r>
        <w:rPr>
          <w:rFonts w:cs="Tahoma"/>
          <w:b/>
          <w:sz w:val="22"/>
          <w:szCs w:val="22"/>
        </w:rPr>
        <w:tab/>
      </w:r>
      <w:r w:rsidR="00C712DF">
        <w:rPr>
          <w:rFonts w:cs="Tahoma"/>
          <w:b/>
          <w:sz w:val="22"/>
          <w:szCs w:val="22"/>
        </w:rPr>
        <w:tab/>
      </w:r>
      <w:r>
        <w:rPr>
          <w:rFonts w:cs="Tahoma"/>
          <w:b/>
          <w:sz w:val="22"/>
          <w:szCs w:val="22"/>
        </w:rPr>
        <w:t>455-2212</w:t>
      </w:r>
    </w:p>
    <w:p w:rsidR="00F705A9" w:rsidRDefault="00F705A9" w:rsidP="00FA65B8">
      <w:pPr>
        <w:rPr>
          <w:rFonts w:cs="Tahoma"/>
          <w:b/>
          <w:sz w:val="22"/>
          <w:szCs w:val="22"/>
        </w:rPr>
      </w:pPr>
      <w:r>
        <w:rPr>
          <w:rFonts w:cs="Tahoma"/>
          <w:b/>
          <w:sz w:val="22"/>
          <w:szCs w:val="22"/>
        </w:rPr>
        <w:t>Cooper Ryan</w:t>
      </w:r>
      <w:r>
        <w:rPr>
          <w:rFonts w:cs="Tahoma"/>
          <w:b/>
          <w:sz w:val="22"/>
          <w:szCs w:val="22"/>
        </w:rPr>
        <w:tab/>
      </w:r>
      <w:r w:rsidR="00C712DF">
        <w:rPr>
          <w:rFonts w:cs="Tahoma"/>
          <w:b/>
          <w:sz w:val="22"/>
          <w:szCs w:val="22"/>
        </w:rPr>
        <w:tab/>
      </w:r>
      <w:r w:rsidR="00AC7181">
        <w:rPr>
          <w:rFonts w:cs="Tahoma"/>
          <w:b/>
          <w:sz w:val="22"/>
          <w:szCs w:val="22"/>
        </w:rPr>
        <w:t>575</w:t>
      </w:r>
      <w:bookmarkStart w:id="0" w:name="_GoBack"/>
      <w:bookmarkEnd w:id="0"/>
      <w:r>
        <w:rPr>
          <w:rFonts w:cs="Tahoma"/>
          <w:b/>
          <w:sz w:val="22"/>
          <w:szCs w:val="22"/>
        </w:rPr>
        <w:t>-7675</w:t>
      </w:r>
    </w:p>
    <w:p w:rsidR="00AC0772" w:rsidRDefault="00F705A9" w:rsidP="00FA65B8">
      <w:pPr>
        <w:rPr>
          <w:rFonts w:cs="Tahoma"/>
          <w:b/>
          <w:sz w:val="22"/>
          <w:szCs w:val="22"/>
        </w:rPr>
      </w:pPr>
      <w:r>
        <w:rPr>
          <w:rFonts w:cs="Tahoma"/>
          <w:b/>
          <w:sz w:val="22"/>
          <w:szCs w:val="22"/>
        </w:rPr>
        <w:t>Jodi Chandler</w:t>
      </w:r>
      <w:r>
        <w:rPr>
          <w:rFonts w:cs="Tahoma"/>
          <w:b/>
          <w:sz w:val="22"/>
          <w:szCs w:val="22"/>
        </w:rPr>
        <w:tab/>
        <w:t>577-8570</w:t>
      </w:r>
    </w:p>
    <w:p w:rsidR="00F705A9" w:rsidRDefault="00F705A9" w:rsidP="00FA65B8">
      <w:pPr>
        <w:rPr>
          <w:rFonts w:cs="Tahoma"/>
          <w:b/>
          <w:sz w:val="22"/>
          <w:szCs w:val="22"/>
        </w:rPr>
      </w:pPr>
      <w:r>
        <w:rPr>
          <w:rFonts w:cs="Tahoma"/>
          <w:b/>
          <w:sz w:val="22"/>
          <w:szCs w:val="22"/>
        </w:rPr>
        <w:t>Tammy Birnie</w:t>
      </w:r>
      <w:r>
        <w:rPr>
          <w:rFonts w:cs="Tahoma"/>
          <w:b/>
          <w:sz w:val="22"/>
          <w:szCs w:val="22"/>
        </w:rPr>
        <w:tab/>
        <w:t>577-8718</w:t>
      </w:r>
    </w:p>
    <w:p w:rsidR="00F705A9" w:rsidRDefault="00F705A9" w:rsidP="00FA65B8">
      <w:pPr>
        <w:rPr>
          <w:rFonts w:cs="Tahoma"/>
          <w:b/>
          <w:sz w:val="22"/>
          <w:szCs w:val="22"/>
        </w:rPr>
      </w:pPr>
      <w:r>
        <w:rPr>
          <w:rFonts w:cs="Tahoma"/>
          <w:b/>
          <w:sz w:val="22"/>
          <w:szCs w:val="22"/>
        </w:rPr>
        <w:t>Lucas Hislop</w:t>
      </w:r>
      <w:r>
        <w:rPr>
          <w:rFonts w:cs="Tahoma"/>
          <w:b/>
          <w:sz w:val="22"/>
          <w:szCs w:val="22"/>
        </w:rPr>
        <w:tab/>
      </w:r>
      <w:r>
        <w:rPr>
          <w:rFonts w:cs="Tahoma"/>
          <w:b/>
          <w:sz w:val="22"/>
          <w:szCs w:val="22"/>
        </w:rPr>
        <w:tab/>
        <w:t>577-8627</w:t>
      </w:r>
    </w:p>
    <w:p w:rsidR="00F705A9" w:rsidRDefault="00F705A9" w:rsidP="00FA65B8">
      <w:pPr>
        <w:rPr>
          <w:rFonts w:cs="Tahoma"/>
          <w:b/>
          <w:sz w:val="22"/>
          <w:szCs w:val="22"/>
        </w:rPr>
        <w:sectPr w:rsidR="00F705A9" w:rsidSect="00F705A9">
          <w:type w:val="continuous"/>
          <w:pgSz w:w="12240" w:h="15840" w:code="1"/>
          <w:pgMar w:top="907" w:right="1134" w:bottom="794" w:left="1134" w:header="720" w:footer="675" w:gutter="0"/>
          <w:cols w:num="2" w:space="720"/>
          <w:titlePg/>
          <w:docGrid w:linePitch="360"/>
        </w:sectPr>
      </w:pPr>
    </w:p>
    <w:p w:rsidR="00075F75" w:rsidRDefault="00075F75" w:rsidP="00DC252B">
      <w:pPr>
        <w:rPr>
          <w:rFonts w:cs="Tahoma"/>
          <w:b/>
          <w:sz w:val="22"/>
          <w:szCs w:val="22"/>
        </w:rPr>
      </w:pPr>
    </w:p>
    <w:sectPr w:rsidR="00075F75" w:rsidSect="00F705A9">
      <w:type w:val="continuous"/>
      <w:pgSz w:w="12240" w:h="15840" w:code="1"/>
      <w:pgMar w:top="907" w:right="1134" w:bottom="794" w:left="1134" w:header="720" w:footer="67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73C4" w:rsidRDefault="00D573C4" w:rsidP="00AC0772">
      <w:r>
        <w:separator/>
      </w:r>
    </w:p>
  </w:endnote>
  <w:endnote w:type="continuationSeparator" w:id="0">
    <w:p w:rsidR="00D573C4" w:rsidRDefault="00D573C4" w:rsidP="00AC0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Arial Rounded MT Bold">
    <w:altName w:val="Arial Rounded MT Bold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0772" w:rsidRPr="00AC0772" w:rsidRDefault="00AC0772" w:rsidP="00AC0772">
    <w:pPr>
      <w:pStyle w:val="Footer"/>
      <w:jc w:val="right"/>
      <w:rPr>
        <w:sz w:val="16"/>
      </w:rPr>
    </w:pPr>
    <w:r w:rsidRPr="00AC0772">
      <w:rPr>
        <w:sz w:val="16"/>
      </w:rPr>
      <w:t>Jan 2017</w:t>
    </w:r>
  </w:p>
  <w:p w:rsidR="00AC0772" w:rsidRDefault="00AC07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73C4" w:rsidRDefault="00D573C4" w:rsidP="00AC0772">
      <w:r>
        <w:separator/>
      </w:r>
    </w:p>
  </w:footnote>
  <w:footnote w:type="continuationSeparator" w:id="0">
    <w:p w:rsidR="00D573C4" w:rsidRDefault="00D573C4" w:rsidP="00AC07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51EBD"/>
    <w:multiLevelType w:val="hybridMultilevel"/>
    <w:tmpl w:val="035AD20A"/>
    <w:lvl w:ilvl="0" w:tplc="9572CE3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0532B6"/>
    <w:multiLevelType w:val="hybridMultilevel"/>
    <w:tmpl w:val="690E986C"/>
    <w:lvl w:ilvl="0" w:tplc="9572CE3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D51618"/>
    <w:multiLevelType w:val="multilevel"/>
    <w:tmpl w:val="690E986C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0218CB"/>
    <w:multiLevelType w:val="hybridMultilevel"/>
    <w:tmpl w:val="B588B02A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6665D4"/>
    <w:multiLevelType w:val="hybridMultilevel"/>
    <w:tmpl w:val="780ABA1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55C13B9"/>
    <w:multiLevelType w:val="hybridMultilevel"/>
    <w:tmpl w:val="63844E96"/>
    <w:lvl w:ilvl="0" w:tplc="9572CE3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695"/>
    <w:rsid w:val="00075F75"/>
    <w:rsid w:val="001C0695"/>
    <w:rsid w:val="001C09F8"/>
    <w:rsid w:val="001D0E42"/>
    <w:rsid w:val="0021417A"/>
    <w:rsid w:val="003C3BDE"/>
    <w:rsid w:val="003C6E1E"/>
    <w:rsid w:val="00403C64"/>
    <w:rsid w:val="00423ACB"/>
    <w:rsid w:val="00497789"/>
    <w:rsid w:val="00597480"/>
    <w:rsid w:val="006161CE"/>
    <w:rsid w:val="00831457"/>
    <w:rsid w:val="0087448F"/>
    <w:rsid w:val="00924163"/>
    <w:rsid w:val="009D4D8C"/>
    <w:rsid w:val="00AC0772"/>
    <w:rsid w:val="00AC2BFB"/>
    <w:rsid w:val="00AC7181"/>
    <w:rsid w:val="00BC7292"/>
    <w:rsid w:val="00BE116B"/>
    <w:rsid w:val="00BF1540"/>
    <w:rsid w:val="00C712DF"/>
    <w:rsid w:val="00D462C6"/>
    <w:rsid w:val="00D573C4"/>
    <w:rsid w:val="00DC252B"/>
    <w:rsid w:val="00F705A9"/>
    <w:rsid w:val="00F963CE"/>
    <w:rsid w:val="00FA6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reet"/>
  <w:smartTagType w:namespaceuri="urn:schemas-microsoft-com:office:smarttags" w:name="address"/>
  <w:shapeDefaults>
    <o:shapedefaults v:ext="edit" spidmax="2049"/>
    <o:shapelayout v:ext="edit">
      <o:idmap v:ext="edit" data="1"/>
    </o:shapelayout>
  </w:shapeDefaults>
  <w:decimalSymbol w:val="."/>
  <w:listSeparator w:val=","/>
  <w14:docId w14:val="358A75CB"/>
  <w15:docId w15:val="{EED05F6C-374B-40E0-9D22-E9B912982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ahoma" w:hAnsi="Tahom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077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C0772"/>
    <w:rPr>
      <w:rFonts w:ascii="Tahoma" w:hAnsi="Tahoma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AC077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C0772"/>
    <w:rPr>
      <w:rFonts w:ascii="Tahoma" w:hAnsi="Tahom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7CA935-5DA0-4B12-8B92-E55B51D06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Arcola Prairie Place Complex</vt:lpstr>
    </vt:vector>
  </TitlesOfParts>
  <Company>EAGLE ENERGY LTD.</Company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Arcola Prairie Place Complex</dc:title>
  <dc:creator>BEV</dc:creator>
  <cp:lastModifiedBy>U00</cp:lastModifiedBy>
  <cp:revision>4</cp:revision>
  <cp:lastPrinted>2017-03-03T19:44:00Z</cp:lastPrinted>
  <dcterms:created xsi:type="dcterms:W3CDTF">2017-03-03T20:13:00Z</dcterms:created>
  <dcterms:modified xsi:type="dcterms:W3CDTF">2017-10-10T14:37:00Z</dcterms:modified>
</cp:coreProperties>
</file>